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9A3" w:rsidRDefault="00DE0AEE" w:rsidP="00313E1F">
      <w:pPr>
        <w:spacing w:after="0"/>
        <w:jc w:val="center"/>
        <w:rPr>
          <w:rFonts w:ascii="Calibri" w:hAnsi="Calibri"/>
          <w:i/>
        </w:rPr>
      </w:pPr>
      <w:commentRangeStart w:id="0"/>
      <w:r w:rsidRPr="00F77139">
        <w:rPr>
          <w:rFonts w:ascii="Calibri" w:hAnsi="Calibri"/>
          <w:b/>
        </w:rPr>
        <w:t>Profile – Domain Expert</w:t>
      </w:r>
      <w:r>
        <w:rPr>
          <w:rFonts w:ascii="Calibri" w:hAnsi="Calibri"/>
          <w:b/>
        </w:rPr>
        <w:t xml:space="preserve"> </w:t>
      </w:r>
      <w:commentRangeEnd w:id="0"/>
      <w:r w:rsidR="00D65612" w:rsidRPr="00741450">
        <w:rPr>
          <w:rStyle w:val="CommentReference"/>
          <w:rFonts w:ascii="Calibri" w:hAnsi="Calibri"/>
          <w:sz w:val="22"/>
          <w:szCs w:val="20"/>
        </w:rPr>
        <w:commentReference w:id="0"/>
      </w:r>
      <w:commentRangeStart w:id="1"/>
      <w:r w:rsidRPr="00741450">
        <w:rPr>
          <w:rFonts w:ascii="Calibri" w:hAnsi="Calibri"/>
        </w:rPr>
        <w:t>DE</w:t>
      </w:r>
      <w:r w:rsidR="003E3BF0" w:rsidRPr="003E3BF0">
        <w:rPr>
          <w:rFonts w:ascii="Calibri" w:hAnsi="Calibri"/>
          <w:i/>
        </w:rPr>
        <w:t>NNN</w:t>
      </w:r>
      <w:commentRangeEnd w:id="1"/>
      <w:r w:rsidR="00D65612">
        <w:rPr>
          <w:rStyle w:val="CommentReference"/>
          <w:rFonts w:ascii="Calibri" w:hAnsi="Calibri"/>
          <w:i/>
          <w:sz w:val="22"/>
          <w:szCs w:val="20"/>
        </w:rPr>
        <w:commentReference w:id="1"/>
      </w:r>
    </w:p>
    <w:p w:rsidR="00F564DB" w:rsidRDefault="00F564DB" w:rsidP="00763770">
      <w:pPr>
        <w:spacing w:after="100"/>
      </w:pPr>
      <w:r>
        <w:t>Profile Slogan (</w:t>
      </w:r>
      <w:commentRangeStart w:id="2"/>
      <w:r w:rsidRPr="001C6032">
        <w:rPr>
          <w:i/>
          <w:iCs/>
        </w:rPr>
        <w:t>50 characters</w:t>
      </w:r>
      <w:commentRangeEnd w:id="2"/>
      <w:r w:rsidR="009D7D0B">
        <w:rPr>
          <w:rStyle w:val="CommentReference"/>
          <w:i/>
          <w:iCs/>
          <w:sz w:val="22"/>
          <w:szCs w:val="20"/>
        </w:rPr>
        <w:commentReference w:id="2"/>
      </w:r>
      <w:r>
        <w:rPr>
          <w:i/>
          <w:iCs/>
        </w:rPr>
        <w:t>)</w:t>
      </w:r>
      <w:r>
        <w:t>: _________________</w:t>
      </w:r>
    </w:p>
    <w:p w:rsidR="00F564DB" w:rsidRPr="00F77139" w:rsidRDefault="00F564DB" w:rsidP="00763770">
      <w:pPr>
        <w:spacing w:after="100"/>
        <w:rPr>
          <w:rFonts w:ascii="Calibri" w:hAnsi="Calibri"/>
          <w:b/>
          <w:u w:val="single"/>
        </w:rPr>
      </w:pPr>
      <w:r>
        <w:t>Profile Slogan (</w:t>
      </w:r>
      <w:commentRangeStart w:id="3"/>
      <w:r>
        <w:rPr>
          <w:i/>
          <w:iCs/>
        </w:rPr>
        <w:t>20</w:t>
      </w:r>
      <w:r w:rsidRPr="001C6032">
        <w:rPr>
          <w:i/>
          <w:iCs/>
        </w:rPr>
        <w:t>0 characters</w:t>
      </w:r>
      <w:commentRangeEnd w:id="3"/>
      <w:r w:rsidR="009D7D0B">
        <w:rPr>
          <w:rStyle w:val="CommentReference"/>
          <w:i/>
          <w:iCs/>
          <w:sz w:val="22"/>
          <w:szCs w:val="20"/>
        </w:rPr>
        <w:commentReference w:id="3"/>
      </w:r>
      <w:r>
        <w:rPr>
          <w:i/>
          <w:iCs/>
        </w:rPr>
        <w:t>):</w:t>
      </w:r>
      <w:r w:rsidRPr="00F564DB">
        <w:t xml:space="preserve"> </w:t>
      </w:r>
      <w:r>
        <w:t>_________________</w:t>
      </w:r>
    </w:p>
    <w:p w:rsidR="00D639A3" w:rsidRDefault="00F564DB" w:rsidP="00763770">
      <w:pPr>
        <w:spacing w:after="100"/>
        <w:rPr>
          <w:rFonts w:ascii="Calibri" w:hAnsi="Calibri"/>
          <w:color w:val="A6A6A6"/>
        </w:rPr>
      </w:pPr>
      <w:r>
        <w:t>Last Position Held: ___________________</w:t>
      </w:r>
    </w:p>
    <w:p w:rsidR="00F564DB" w:rsidRPr="00E9484D" w:rsidRDefault="00F564DB" w:rsidP="00F564DB">
      <w:pPr>
        <w:spacing w:after="0"/>
        <w:ind w:left="1440" w:firstLine="720"/>
        <w:rPr>
          <w:rFonts w:ascii="Calibri" w:hAnsi="Calibri"/>
          <w:color w:val="A6A6A6"/>
        </w:rPr>
      </w:pPr>
    </w:p>
    <w:tbl>
      <w:tblPr>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755"/>
        <w:gridCol w:w="5168"/>
      </w:tblGrid>
      <w:tr w:rsidR="00B65AE1" w:rsidRPr="00ED11F7" w:rsidTr="00EF7008">
        <w:trPr>
          <w:trHeight w:val="1727"/>
        </w:trPr>
        <w:tc>
          <w:tcPr>
            <w:tcW w:w="4755" w:type="dxa"/>
          </w:tcPr>
          <w:p w:rsidR="00B65AE1" w:rsidRPr="00ED11F7" w:rsidRDefault="00B65AE1" w:rsidP="00EF7008">
            <w:pPr>
              <w:pStyle w:val="Heading2"/>
            </w:pPr>
            <w:commentRangeStart w:id="4"/>
            <w:r w:rsidRPr="00ED11F7">
              <w:t xml:space="preserve">Organisations Worked for </w:t>
            </w:r>
            <w:commentRangeEnd w:id="4"/>
            <w:r w:rsidR="00827F0A" w:rsidRPr="00ED11F7">
              <w:rPr>
                <w:rStyle w:val="CommentReference"/>
                <w:sz w:val="26"/>
                <w:szCs w:val="23"/>
              </w:rPr>
              <w:commentReference w:id="4"/>
            </w:r>
          </w:p>
          <w:p w:rsidR="00B65AE1" w:rsidRPr="00BB6E90" w:rsidRDefault="00B65AE1" w:rsidP="00B65AE1">
            <w:pPr>
              <w:pStyle w:val="ListParagraph"/>
              <w:numPr>
                <w:ilvl w:val="0"/>
                <w:numId w:val="16"/>
              </w:numPr>
              <w:spacing w:after="0"/>
              <w:ind w:left="360"/>
              <w:rPr>
                <w:rFonts w:ascii="Calibri" w:hAnsi="Calibri"/>
                <w:bCs/>
                <w:szCs w:val="22"/>
              </w:rPr>
            </w:pPr>
            <w:r>
              <w:rPr>
                <w:rFonts w:ascii="Calibri" w:hAnsi="Calibri"/>
                <w:bCs/>
                <w:szCs w:val="22"/>
              </w:rPr>
              <w:t xml:space="preserve">Employer 1 - </w:t>
            </w:r>
            <w:r w:rsidRPr="00BB6E90">
              <w:rPr>
                <w:rFonts w:ascii="Calibri" w:hAnsi="Calibri"/>
                <w:bCs/>
                <w:szCs w:val="22"/>
              </w:rPr>
              <w:t xml:space="preserve">Latest </w:t>
            </w:r>
            <w:r>
              <w:rPr>
                <w:rFonts w:ascii="Calibri" w:hAnsi="Calibri"/>
                <w:bCs/>
                <w:szCs w:val="22"/>
              </w:rPr>
              <w:t xml:space="preserve"> (#yrs of employ)</w:t>
            </w:r>
          </w:p>
          <w:p w:rsidR="00B65AE1" w:rsidRPr="00BB6E90" w:rsidRDefault="00B65AE1" w:rsidP="00B65AE1">
            <w:pPr>
              <w:pStyle w:val="ListParagraph"/>
              <w:numPr>
                <w:ilvl w:val="0"/>
                <w:numId w:val="16"/>
              </w:numPr>
              <w:spacing w:after="0"/>
              <w:ind w:left="360"/>
              <w:rPr>
                <w:rFonts w:ascii="Calibri" w:hAnsi="Calibri"/>
                <w:bCs/>
                <w:szCs w:val="22"/>
              </w:rPr>
            </w:pPr>
            <w:r>
              <w:rPr>
                <w:rFonts w:ascii="Calibri" w:hAnsi="Calibri"/>
                <w:bCs/>
                <w:szCs w:val="22"/>
              </w:rPr>
              <w:t xml:space="preserve">Employer 2 - </w:t>
            </w:r>
            <w:r w:rsidRPr="00BB6E90">
              <w:rPr>
                <w:rFonts w:ascii="Calibri" w:hAnsi="Calibri"/>
                <w:bCs/>
                <w:szCs w:val="22"/>
              </w:rPr>
              <w:t>2</w:t>
            </w:r>
            <w:r w:rsidRPr="00BB6E90">
              <w:rPr>
                <w:rFonts w:ascii="Calibri" w:hAnsi="Calibri"/>
                <w:bCs/>
                <w:szCs w:val="22"/>
                <w:vertAlign w:val="superscript"/>
              </w:rPr>
              <w:t>nd</w:t>
            </w:r>
            <w:r w:rsidRPr="00BB6E90">
              <w:rPr>
                <w:rFonts w:ascii="Calibri" w:hAnsi="Calibri"/>
                <w:bCs/>
                <w:szCs w:val="22"/>
              </w:rPr>
              <w:t xml:space="preserve"> </w:t>
            </w:r>
            <w:r>
              <w:rPr>
                <w:rFonts w:ascii="Calibri" w:hAnsi="Calibri"/>
                <w:bCs/>
                <w:szCs w:val="22"/>
              </w:rPr>
              <w:t>last (#yrs of employ)</w:t>
            </w:r>
          </w:p>
          <w:p w:rsidR="00B65AE1" w:rsidRPr="00BB6E90" w:rsidRDefault="00B65AE1" w:rsidP="00B65AE1">
            <w:pPr>
              <w:pStyle w:val="ListParagraph"/>
              <w:numPr>
                <w:ilvl w:val="0"/>
                <w:numId w:val="16"/>
              </w:numPr>
              <w:spacing w:after="0"/>
              <w:ind w:left="360"/>
              <w:rPr>
                <w:rFonts w:ascii="Calibri" w:hAnsi="Calibri"/>
                <w:bCs/>
                <w:szCs w:val="22"/>
              </w:rPr>
            </w:pPr>
            <w:r>
              <w:rPr>
                <w:rFonts w:ascii="Calibri" w:hAnsi="Calibri"/>
                <w:bCs/>
                <w:szCs w:val="22"/>
              </w:rPr>
              <w:t>Employer 3 (#yrs of employ)</w:t>
            </w:r>
          </w:p>
          <w:p w:rsidR="00B65AE1" w:rsidRPr="00BB6E90" w:rsidRDefault="00B65AE1" w:rsidP="00B65AE1">
            <w:pPr>
              <w:pStyle w:val="ListParagraph"/>
              <w:numPr>
                <w:ilvl w:val="0"/>
                <w:numId w:val="16"/>
              </w:numPr>
              <w:spacing w:after="0"/>
              <w:ind w:left="360"/>
              <w:rPr>
                <w:rFonts w:ascii="Calibri" w:hAnsi="Calibri"/>
                <w:bCs/>
                <w:szCs w:val="22"/>
              </w:rPr>
            </w:pPr>
            <w:r>
              <w:rPr>
                <w:rFonts w:ascii="Calibri" w:hAnsi="Calibri"/>
                <w:bCs/>
                <w:szCs w:val="22"/>
              </w:rPr>
              <w:t>Employer 4 (#yrs of employ) ….</w:t>
            </w:r>
          </w:p>
        </w:tc>
        <w:tc>
          <w:tcPr>
            <w:tcW w:w="5168" w:type="dxa"/>
          </w:tcPr>
          <w:p w:rsidR="0081087C" w:rsidRPr="00ED11F7" w:rsidRDefault="0081087C" w:rsidP="0081087C">
            <w:pPr>
              <w:pStyle w:val="Heading2"/>
            </w:pPr>
            <w:commentRangeStart w:id="5"/>
            <w:r w:rsidRPr="00ED11F7">
              <w:t>Qualifications</w:t>
            </w:r>
            <w:commentRangeEnd w:id="5"/>
            <w:r w:rsidRPr="00ED11F7">
              <w:rPr>
                <w:rStyle w:val="CommentReference"/>
                <w:sz w:val="26"/>
                <w:szCs w:val="23"/>
              </w:rPr>
              <w:commentReference w:id="5"/>
            </w:r>
            <w:r w:rsidRPr="00ED11F7">
              <w:t xml:space="preserve"> </w:t>
            </w:r>
          </w:p>
          <w:p w:rsidR="0081087C" w:rsidRPr="00BB6E90" w:rsidRDefault="0081087C" w:rsidP="0081087C">
            <w:pPr>
              <w:pStyle w:val="ListParagraph"/>
              <w:numPr>
                <w:ilvl w:val="0"/>
                <w:numId w:val="18"/>
              </w:numPr>
              <w:spacing w:after="0"/>
              <w:ind w:left="360"/>
              <w:rPr>
                <w:rFonts w:ascii="Calibri" w:hAnsi="Calibri"/>
                <w:szCs w:val="22"/>
              </w:rPr>
            </w:pPr>
            <w:r w:rsidRPr="00BB6E90">
              <w:rPr>
                <w:rFonts w:ascii="Calibri" w:hAnsi="Calibri"/>
                <w:szCs w:val="22"/>
              </w:rPr>
              <w:t>Most significant qualification</w:t>
            </w:r>
          </w:p>
          <w:p w:rsidR="0081087C" w:rsidRPr="00BB6E90" w:rsidRDefault="0081087C" w:rsidP="0081087C">
            <w:pPr>
              <w:pStyle w:val="ListParagraph"/>
              <w:numPr>
                <w:ilvl w:val="0"/>
                <w:numId w:val="18"/>
              </w:numPr>
              <w:spacing w:after="0"/>
              <w:ind w:left="360"/>
              <w:rPr>
                <w:rFonts w:ascii="Calibri" w:hAnsi="Calibri"/>
                <w:szCs w:val="22"/>
              </w:rPr>
            </w:pPr>
            <w:r w:rsidRPr="00BB6E90">
              <w:rPr>
                <w:rFonts w:ascii="Calibri" w:hAnsi="Calibri"/>
                <w:szCs w:val="22"/>
              </w:rPr>
              <w:t>Latter qualifications</w:t>
            </w:r>
          </w:p>
          <w:p w:rsidR="00B65AE1" w:rsidRPr="00BB6E90" w:rsidRDefault="0081087C" w:rsidP="0081087C">
            <w:pPr>
              <w:pStyle w:val="ListParagraph"/>
              <w:numPr>
                <w:ilvl w:val="0"/>
                <w:numId w:val="17"/>
              </w:numPr>
              <w:spacing w:after="0"/>
              <w:ind w:left="360"/>
              <w:rPr>
                <w:rFonts w:ascii="Calibri" w:hAnsi="Calibri"/>
                <w:bCs/>
                <w:szCs w:val="22"/>
              </w:rPr>
            </w:pPr>
            <w:r>
              <w:rPr>
                <w:rFonts w:ascii="Calibri" w:hAnsi="Calibri"/>
                <w:szCs w:val="22"/>
              </w:rPr>
              <w:t>Certifications</w:t>
            </w:r>
          </w:p>
        </w:tc>
      </w:tr>
      <w:tr w:rsidR="00B65AE1" w:rsidRPr="00ED11F7" w:rsidTr="00EF7008">
        <w:tc>
          <w:tcPr>
            <w:tcW w:w="9923" w:type="dxa"/>
            <w:gridSpan w:val="2"/>
          </w:tcPr>
          <w:p w:rsidR="0081087C" w:rsidRDefault="0081087C" w:rsidP="0081087C">
            <w:pPr>
              <w:pStyle w:val="Heading2"/>
            </w:pPr>
            <w:commentRangeStart w:id="6"/>
            <w:r w:rsidRPr="000527E6">
              <w:t>Current Engagements, Retainers, Associations</w:t>
            </w:r>
            <w:commentRangeEnd w:id="6"/>
            <w:r>
              <w:rPr>
                <w:rStyle w:val="CommentReference"/>
                <w:sz w:val="26"/>
                <w:szCs w:val="23"/>
              </w:rPr>
              <w:commentReference w:id="6"/>
            </w:r>
          </w:p>
          <w:p w:rsidR="0081087C" w:rsidRPr="00BB6E90" w:rsidRDefault="0081087C" w:rsidP="0081087C">
            <w:pPr>
              <w:pStyle w:val="ListParagraph"/>
              <w:numPr>
                <w:ilvl w:val="0"/>
                <w:numId w:val="17"/>
              </w:numPr>
              <w:spacing w:after="0"/>
              <w:ind w:left="360"/>
              <w:rPr>
                <w:rFonts w:ascii="Calibri" w:hAnsi="Calibri"/>
                <w:bCs/>
                <w:szCs w:val="22"/>
              </w:rPr>
            </w:pPr>
            <w:r>
              <w:rPr>
                <w:rFonts w:ascii="Calibri" w:hAnsi="Calibri"/>
                <w:bCs/>
                <w:szCs w:val="22"/>
              </w:rPr>
              <w:t xml:space="preserve">Assignment 1 - </w:t>
            </w:r>
            <w:r w:rsidRPr="00BB6E90">
              <w:rPr>
                <w:rFonts w:ascii="Calibri" w:hAnsi="Calibri"/>
                <w:bCs/>
                <w:szCs w:val="22"/>
              </w:rPr>
              <w:t>Latest first</w:t>
            </w:r>
          </w:p>
          <w:p w:rsidR="0081087C" w:rsidRPr="00BB6E90" w:rsidRDefault="0081087C" w:rsidP="0081087C">
            <w:pPr>
              <w:pStyle w:val="ListParagraph"/>
              <w:numPr>
                <w:ilvl w:val="0"/>
                <w:numId w:val="17"/>
              </w:numPr>
              <w:spacing w:after="0"/>
              <w:ind w:left="360"/>
              <w:rPr>
                <w:rFonts w:ascii="Calibri" w:hAnsi="Calibri"/>
                <w:bCs/>
                <w:szCs w:val="22"/>
              </w:rPr>
            </w:pPr>
            <w:r>
              <w:rPr>
                <w:rFonts w:ascii="Calibri" w:hAnsi="Calibri"/>
                <w:bCs/>
                <w:szCs w:val="22"/>
              </w:rPr>
              <w:t>Assignment 2</w:t>
            </w:r>
          </w:p>
          <w:p w:rsidR="0081087C" w:rsidRPr="0081087C" w:rsidRDefault="0081087C" w:rsidP="0081087C">
            <w:pPr>
              <w:spacing w:after="0"/>
              <w:rPr>
                <w:rFonts w:ascii="Calibri" w:hAnsi="Calibri"/>
                <w:b/>
                <w:szCs w:val="22"/>
              </w:rPr>
            </w:pPr>
            <w:r>
              <w:rPr>
                <w:rFonts w:ascii="Calibri" w:hAnsi="Calibri"/>
                <w:bCs/>
                <w:szCs w:val="22"/>
              </w:rPr>
              <w:t>Assignment 3….</w:t>
            </w:r>
          </w:p>
        </w:tc>
      </w:tr>
      <w:tr w:rsidR="00B65AE1" w:rsidRPr="00ED11F7" w:rsidTr="00EF7008">
        <w:tc>
          <w:tcPr>
            <w:tcW w:w="4755" w:type="dxa"/>
          </w:tcPr>
          <w:p w:rsidR="00B65AE1" w:rsidRPr="00D33BD2" w:rsidRDefault="00B65AE1" w:rsidP="00EF7008">
            <w:pPr>
              <w:pStyle w:val="Heading2"/>
            </w:pPr>
            <w:commentRangeStart w:id="7"/>
            <w:r w:rsidRPr="00D33BD2">
              <w:t>Base Location</w:t>
            </w:r>
            <w:commentRangeEnd w:id="7"/>
            <w:r w:rsidR="000B11A7" w:rsidRPr="00D33BD2">
              <w:rPr>
                <w:rStyle w:val="CommentReference"/>
                <w:sz w:val="26"/>
                <w:szCs w:val="23"/>
              </w:rPr>
              <w:commentReference w:id="7"/>
            </w:r>
          </w:p>
          <w:p w:rsidR="00B65AE1" w:rsidRPr="00ED11F7" w:rsidRDefault="00B65AE1" w:rsidP="00EF7008">
            <w:pPr>
              <w:spacing w:after="0"/>
              <w:ind w:left="284"/>
              <w:rPr>
                <w:rFonts w:ascii="Calibri" w:hAnsi="Calibri"/>
                <w:szCs w:val="22"/>
              </w:rPr>
            </w:pPr>
            <w:r>
              <w:rPr>
                <w:rFonts w:ascii="Calibri" w:hAnsi="Calibri"/>
                <w:szCs w:val="22"/>
              </w:rPr>
              <w:t xml:space="preserve">Base locations of domicile </w:t>
            </w:r>
          </w:p>
        </w:tc>
        <w:tc>
          <w:tcPr>
            <w:tcW w:w="5168" w:type="dxa"/>
          </w:tcPr>
          <w:p w:rsidR="00B65AE1" w:rsidRPr="00ED11F7" w:rsidRDefault="00B65AE1" w:rsidP="00EF7008">
            <w:pPr>
              <w:pStyle w:val="Heading2"/>
            </w:pPr>
            <w:r w:rsidRPr="00ED11F7">
              <w:t xml:space="preserve">#Years of Experience: </w:t>
            </w:r>
          </w:p>
          <w:p w:rsidR="00B65AE1" w:rsidRPr="00ED11F7" w:rsidRDefault="00B65AE1" w:rsidP="00EF7008">
            <w:pPr>
              <w:spacing w:after="0"/>
              <w:ind w:left="284"/>
              <w:rPr>
                <w:rFonts w:ascii="Calibri" w:hAnsi="Calibri"/>
                <w:szCs w:val="22"/>
              </w:rPr>
            </w:pPr>
            <w:r>
              <w:rPr>
                <w:rFonts w:ascii="Calibri" w:hAnsi="Calibri"/>
                <w:szCs w:val="22"/>
              </w:rPr>
              <w:t>Total #years of relevant experience.</w:t>
            </w:r>
          </w:p>
        </w:tc>
      </w:tr>
      <w:tr w:rsidR="00B65AE1" w:rsidRPr="00ED11F7" w:rsidTr="00EF7008">
        <w:tc>
          <w:tcPr>
            <w:tcW w:w="4755" w:type="dxa"/>
          </w:tcPr>
          <w:p w:rsidR="00B65AE1" w:rsidRPr="00ED11F7" w:rsidRDefault="00B65AE1" w:rsidP="00EF7008">
            <w:pPr>
              <w:pStyle w:val="Heading2"/>
            </w:pPr>
            <w:commentRangeStart w:id="8"/>
            <w:r>
              <w:t>Segment/s</w:t>
            </w:r>
            <w:r w:rsidRPr="00ED11F7">
              <w:t xml:space="preserve">: </w:t>
            </w:r>
            <w:commentRangeEnd w:id="8"/>
            <w:r w:rsidR="00607E0F" w:rsidRPr="00ED11F7">
              <w:rPr>
                <w:rStyle w:val="CommentReference"/>
                <w:sz w:val="26"/>
                <w:szCs w:val="23"/>
              </w:rPr>
              <w:commentReference w:id="8"/>
            </w:r>
          </w:p>
          <w:p w:rsidR="00B65AE1" w:rsidRPr="00ED11F7" w:rsidRDefault="00B65AE1" w:rsidP="00EF7008">
            <w:pPr>
              <w:spacing w:after="0"/>
              <w:ind w:left="284"/>
              <w:rPr>
                <w:rFonts w:ascii="Calibri" w:hAnsi="Calibri"/>
                <w:szCs w:val="22"/>
              </w:rPr>
            </w:pPr>
            <w:r w:rsidRPr="00C044C8">
              <w:rPr>
                <w:rFonts w:ascii="Calibri" w:hAnsi="Calibri"/>
                <w:szCs w:val="28"/>
              </w:rPr>
              <w:t>One or more of 24 Segments (</w:t>
            </w:r>
            <w:hyperlink r:id="rId8" w:history="1">
              <w:r w:rsidRPr="00C044C8">
                <w:rPr>
                  <w:rStyle w:val="Hyperlink"/>
                  <w:rFonts w:ascii="Calibri" w:hAnsi="Calibri"/>
                  <w:szCs w:val="28"/>
                </w:rPr>
                <w:t>Check here</w:t>
              </w:r>
            </w:hyperlink>
            <w:r w:rsidRPr="00C044C8">
              <w:rPr>
                <w:rFonts w:ascii="Calibri" w:hAnsi="Calibri"/>
                <w:szCs w:val="28"/>
              </w:rPr>
              <w:t>)</w:t>
            </w:r>
          </w:p>
        </w:tc>
        <w:tc>
          <w:tcPr>
            <w:tcW w:w="5168" w:type="dxa"/>
          </w:tcPr>
          <w:p w:rsidR="00B65AE1" w:rsidRPr="00ED11F7" w:rsidRDefault="00B65AE1" w:rsidP="00EF7008">
            <w:pPr>
              <w:pStyle w:val="Heading2"/>
            </w:pPr>
            <w:r w:rsidRPr="00ED11F7">
              <w:t>Sub-</w:t>
            </w:r>
            <w:r>
              <w:t>Segment, Keywords</w:t>
            </w:r>
            <w:r w:rsidRPr="00ED11F7">
              <w:t xml:space="preserve">: </w:t>
            </w:r>
          </w:p>
          <w:p w:rsidR="00B65AE1" w:rsidRPr="00ED11F7" w:rsidRDefault="00B65AE1" w:rsidP="00EF7008">
            <w:pPr>
              <w:spacing w:after="0"/>
              <w:rPr>
                <w:rFonts w:ascii="Calibri" w:hAnsi="Calibri"/>
                <w:b/>
                <w:szCs w:val="22"/>
              </w:rPr>
            </w:pPr>
          </w:p>
        </w:tc>
      </w:tr>
      <w:tr w:rsidR="00B65AE1" w:rsidRPr="00ED11F7" w:rsidTr="00EF7008">
        <w:tc>
          <w:tcPr>
            <w:tcW w:w="9923" w:type="dxa"/>
            <w:gridSpan w:val="2"/>
          </w:tcPr>
          <w:p w:rsidR="00B65AE1" w:rsidRDefault="00B65AE1" w:rsidP="00EF7008">
            <w:pPr>
              <w:pStyle w:val="Heading2"/>
            </w:pPr>
            <w:commentRangeStart w:id="9"/>
            <w:r w:rsidRPr="00ED11F7">
              <w:t>Areas in which you seek engagement</w:t>
            </w:r>
            <w:r>
              <w:t xml:space="preserve">  </w:t>
            </w:r>
            <w:commentRangeEnd w:id="9"/>
            <w:r w:rsidR="00607E0F">
              <w:rPr>
                <w:rStyle w:val="CommentReference"/>
                <w:sz w:val="26"/>
                <w:szCs w:val="23"/>
              </w:rPr>
              <w:commentReference w:id="9"/>
            </w:r>
          </w:p>
          <w:p w:rsidR="00B65AE1" w:rsidRPr="00C044C8" w:rsidRDefault="00B65AE1" w:rsidP="00EF7008">
            <w:pPr>
              <w:rPr>
                <w:rFonts w:ascii="Calibri" w:hAnsi="Calibri" w:cs="Calibri"/>
                <w:szCs w:val="23"/>
              </w:rPr>
            </w:pPr>
            <w:r w:rsidRPr="00C044C8">
              <w:rPr>
                <w:rFonts w:ascii="Calibri" w:hAnsi="Calibri" w:cs="Calibri"/>
              </w:rPr>
              <w:t>Training/Consulting/Content Writing/</w:t>
            </w:r>
            <w:r w:rsidR="00D705F5">
              <w:rPr>
                <w:rFonts w:ascii="Calibri" w:hAnsi="Calibri" w:cs="Calibri"/>
              </w:rPr>
              <w:t>Marketing TC Products/Regional Representative</w:t>
            </w:r>
          </w:p>
        </w:tc>
      </w:tr>
    </w:tbl>
    <w:p w:rsidR="00D639A3" w:rsidRPr="00F77139" w:rsidRDefault="00DE0AEE" w:rsidP="00313E1F">
      <w:pPr>
        <w:spacing w:after="0"/>
        <w:jc w:val="center"/>
        <w:rPr>
          <w:rFonts w:ascii="Calibri" w:hAnsi="Calibri"/>
        </w:rPr>
      </w:pPr>
      <w:r>
        <w:rPr>
          <w:rFonts w:ascii="Calibri" w:hAnsi="Calibri"/>
        </w:rPr>
        <w:tab/>
      </w:r>
    </w:p>
    <w:p w:rsidR="00D639A3" w:rsidRPr="009876A7" w:rsidRDefault="00DE0AEE" w:rsidP="00FD09D2">
      <w:pPr>
        <w:pStyle w:val="Heading2"/>
      </w:pPr>
      <w:commentRangeStart w:id="10"/>
      <w:r w:rsidRPr="009876A7">
        <w:t>Key highlights of your career</w:t>
      </w:r>
      <w:commentRangeEnd w:id="10"/>
      <w:r w:rsidR="00607E0F" w:rsidRPr="009876A7">
        <w:rPr>
          <w:rStyle w:val="CommentReference"/>
          <w:sz w:val="26"/>
          <w:szCs w:val="23"/>
        </w:rPr>
        <w:commentReference w:id="10"/>
      </w:r>
    </w:p>
    <w:p w:rsidR="00BE5A2F" w:rsidRPr="00771132" w:rsidRDefault="00771132" w:rsidP="00BE5A2F">
      <w:pPr>
        <w:pStyle w:val="ListParagraph"/>
        <w:numPr>
          <w:ilvl w:val="0"/>
          <w:numId w:val="3"/>
        </w:numPr>
        <w:spacing w:after="0"/>
        <w:ind w:left="357" w:hanging="357"/>
        <w:rPr>
          <w:rFonts w:ascii="Calibri" w:hAnsi="Calibri"/>
          <w:i/>
          <w:iCs/>
          <w:szCs w:val="22"/>
        </w:rPr>
      </w:pPr>
      <w:r>
        <w:rPr>
          <w:rFonts w:ascii="Calibri" w:hAnsi="Calibri"/>
          <w:i/>
          <w:iCs/>
          <w:szCs w:val="22"/>
        </w:rPr>
        <w:t>2</w:t>
      </w:r>
      <w:r w:rsidR="00BE5A2F" w:rsidRPr="00771132">
        <w:rPr>
          <w:rFonts w:ascii="Calibri" w:hAnsi="Calibri"/>
          <w:i/>
          <w:iCs/>
          <w:szCs w:val="22"/>
        </w:rPr>
        <w:t>4 + years of experience across Payment Systems Operations, Sales and Alliances in techno-functional role</w:t>
      </w:r>
    </w:p>
    <w:p w:rsidR="00BE5A2F" w:rsidRPr="00771132" w:rsidRDefault="00BE5A2F" w:rsidP="00BE5A2F">
      <w:pPr>
        <w:pStyle w:val="ListParagraph"/>
        <w:numPr>
          <w:ilvl w:val="0"/>
          <w:numId w:val="3"/>
        </w:numPr>
        <w:spacing w:after="0"/>
        <w:ind w:left="357" w:hanging="357"/>
        <w:rPr>
          <w:rFonts w:ascii="Calibri" w:hAnsi="Calibri"/>
          <w:i/>
          <w:iCs/>
          <w:szCs w:val="22"/>
        </w:rPr>
      </w:pPr>
      <w:r w:rsidRPr="00771132">
        <w:rPr>
          <w:rFonts w:ascii="Calibri" w:hAnsi="Calibri"/>
          <w:i/>
          <w:iCs/>
          <w:szCs w:val="22"/>
        </w:rPr>
        <w:t>Hands on, collaborative management style, excellent communication skills and relationship management with roles and positions across the organizational hierarchy</w:t>
      </w:r>
    </w:p>
    <w:p w:rsidR="00BE5A2F" w:rsidRPr="00771132" w:rsidRDefault="00BE5A2F" w:rsidP="00BE5A2F">
      <w:pPr>
        <w:pStyle w:val="ListParagraph"/>
        <w:numPr>
          <w:ilvl w:val="0"/>
          <w:numId w:val="3"/>
        </w:numPr>
        <w:spacing w:after="0"/>
        <w:ind w:left="357" w:hanging="357"/>
        <w:rPr>
          <w:rFonts w:ascii="Calibri" w:hAnsi="Calibri"/>
          <w:i/>
          <w:iCs/>
          <w:szCs w:val="22"/>
        </w:rPr>
      </w:pPr>
      <w:r w:rsidRPr="00771132">
        <w:rPr>
          <w:rFonts w:ascii="Calibri" w:hAnsi="Calibri"/>
          <w:i/>
          <w:iCs/>
          <w:szCs w:val="22"/>
        </w:rPr>
        <w:t>Work in close coordination to influence decision making at the top and implementation at execution levels</w:t>
      </w:r>
    </w:p>
    <w:p w:rsidR="00BE5A2F" w:rsidRPr="00771132" w:rsidRDefault="00BE5A2F" w:rsidP="00BE5A2F">
      <w:pPr>
        <w:pStyle w:val="ListParagraph"/>
        <w:numPr>
          <w:ilvl w:val="0"/>
          <w:numId w:val="3"/>
        </w:numPr>
        <w:spacing w:after="0"/>
        <w:ind w:left="357" w:hanging="357"/>
        <w:rPr>
          <w:rFonts w:ascii="Calibri" w:hAnsi="Calibri"/>
          <w:i/>
          <w:iCs/>
          <w:szCs w:val="22"/>
        </w:rPr>
      </w:pPr>
      <w:r w:rsidRPr="00771132">
        <w:rPr>
          <w:rFonts w:ascii="Calibri" w:hAnsi="Calibri"/>
          <w:i/>
          <w:iCs/>
          <w:szCs w:val="22"/>
        </w:rPr>
        <w:t>Effectively conceptualize, operationalize, commercialize and re-engineer business models and drive strategic alliances</w:t>
      </w:r>
    </w:p>
    <w:p w:rsidR="00BE5A2F" w:rsidRPr="00771132" w:rsidRDefault="00BE5A2F" w:rsidP="00BE5A2F">
      <w:pPr>
        <w:pStyle w:val="ListParagraph"/>
        <w:numPr>
          <w:ilvl w:val="0"/>
          <w:numId w:val="3"/>
        </w:numPr>
        <w:spacing w:after="0"/>
        <w:ind w:left="357" w:hanging="357"/>
        <w:rPr>
          <w:rFonts w:ascii="Calibri" w:hAnsi="Calibri"/>
          <w:i/>
          <w:iCs/>
          <w:szCs w:val="22"/>
        </w:rPr>
      </w:pPr>
      <w:r w:rsidRPr="00771132">
        <w:rPr>
          <w:rFonts w:ascii="Calibri" w:hAnsi="Calibri"/>
          <w:i/>
          <w:iCs/>
          <w:szCs w:val="22"/>
        </w:rPr>
        <w:t>Manage conflicts openly and professionally to ascertain confidence, equilibrium and stability in the context of crisis</w:t>
      </w:r>
    </w:p>
    <w:p w:rsidR="00D639A3" w:rsidRPr="00771132" w:rsidRDefault="00BE5A2F" w:rsidP="00BE5A2F">
      <w:pPr>
        <w:pStyle w:val="ListParagraph"/>
        <w:numPr>
          <w:ilvl w:val="0"/>
          <w:numId w:val="3"/>
        </w:numPr>
        <w:spacing w:after="0"/>
        <w:ind w:left="357" w:hanging="357"/>
        <w:rPr>
          <w:rFonts w:ascii="Calibri" w:hAnsi="Calibri"/>
          <w:i/>
          <w:iCs/>
          <w:szCs w:val="22"/>
        </w:rPr>
      </w:pPr>
      <w:r w:rsidRPr="00771132">
        <w:rPr>
          <w:rFonts w:ascii="Calibri" w:hAnsi="Calibri"/>
          <w:i/>
          <w:iCs/>
          <w:szCs w:val="22"/>
        </w:rPr>
        <w:t>Possess excellent interpersonal communication and organizational skills with proven abilities in team management, nurturing talent and planning</w:t>
      </w:r>
    </w:p>
    <w:p w:rsidR="007049BF" w:rsidRDefault="007049BF" w:rsidP="00FD09D2">
      <w:pPr>
        <w:pStyle w:val="Heading2"/>
        <w:rPr>
          <w:rFonts w:eastAsia="Arial"/>
        </w:rPr>
      </w:pPr>
      <w:r>
        <w:rPr>
          <w:rFonts w:eastAsia="Arial"/>
        </w:rPr>
        <w:t>Current as a Freelancer - Engagements, Retainers, Associations</w:t>
      </w:r>
    </w:p>
    <w:p w:rsidR="00FD09D2" w:rsidRPr="00FD09D2" w:rsidRDefault="00FD09D2" w:rsidP="00FD09D2">
      <w:pPr>
        <w:pStyle w:val="ListParagraph"/>
        <w:numPr>
          <w:ilvl w:val="0"/>
          <w:numId w:val="15"/>
        </w:numPr>
        <w:rPr>
          <w:rFonts w:eastAsia="Arial" w:cstheme="minorHAnsi"/>
        </w:rPr>
      </w:pPr>
      <w:r w:rsidRPr="00FD09D2">
        <w:rPr>
          <w:rFonts w:eastAsia="Arial" w:cstheme="minorHAnsi"/>
        </w:rPr>
        <w:t xml:space="preserve">Latest </w:t>
      </w:r>
      <w:r w:rsidR="00C20152">
        <w:rPr>
          <w:rFonts w:eastAsia="Arial" w:cstheme="minorHAnsi"/>
        </w:rPr>
        <w:t>Engagement F</w:t>
      </w:r>
      <w:r w:rsidRPr="00FD09D2">
        <w:rPr>
          <w:rFonts w:eastAsia="Arial" w:cstheme="minorHAnsi"/>
        </w:rPr>
        <w:t>irst, duration, with brief description</w:t>
      </w:r>
    </w:p>
    <w:p w:rsidR="00BA58A7" w:rsidRPr="00FD09D2" w:rsidRDefault="00FD09D2" w:rsidP="00FD09D2">
      <w:pPr>
        <w:pStyle w:val="ListParagraph"/>
        <w:numPr>
          <w:ilvl w:val="0"/>
          <w:numId w:val="15"/>
        </w:numPr>
        <w:rPr>
          <w:rFonts w:ascii="Calibri" w:hAnsi="Calibri"/>
        </w:rPr>
      </w:pPr>
      <w:r w:rsidRPr="00FD09D2">
        <w:rPr>
          <w:rFonts w:eastAsia="Arial" w:cstheme="minorHAnsi"/>
        </w:rPr>
        <w:t>Prior Engagement</w:t>
      </w:r>
    </w:p>
    <w:p w:rsidR="007049BF" w:rsidRPr="007049BF" w:rsidRDefault="00BA58A7" w:rsidP="00FD09D2">
      <w:pPr>
        <w:pStyle w:val="Heading2"/>
        <w:rPr>
          <w:rFonts w:eastAsia="Arial"/>
        </w:rPr>
      </w:pPr>
      <w:commentRangeStart w:id="11"/>
      <w:r w:rsidRPr="007049BF">
        <w:rPr>
          <w:rFonts w:eastAsia="Arial"/>
        </w:rPr>
        <w:t xml:space="preserve">Career as an Employee </w:t>
      </w:r>
      <w:commentRangeEnd w:id="11"/>
      <w:r w:rsidR="00607E0F" w:rsidRPr="007049BF">
        <w:rPr>
          <w:rStyle w:val="CommentReference"/>
          <w:rFonts w:eastAsia="Arial"/>
          <w:sz w:val="26"/>
          <w:szCs w:val="23"/>
        </w:rPr>
        <w:commentReference w:id="11"/>
      </w:r>
    </w:p>
    <w:p w:rsidR="00D639A3"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Organization</w:t>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BE5A2F"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Designation</w:t>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D639A3"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Period</w:t>
      </w:r>
      <w:r w:rsidRPr="001C4C6B">
        <w:rPr>
          <w:rFonts w:cstheme="minorHAnsi"/>
          <w:bCs/>
          <w:color w:val="494949"/>
          <w:w w:val="110"/>
          <w:sz w:val="24"/>
          <w:szCs w:val="24"/>
        </w:rPr>
        <w:tab/>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3E3BF0" w:rsidRPr="001C4C6B" w:rsidRDefault="003E3BF0" w:rsidP="003E3BF0">
      <w:pPr>
        <w:spacing w:after="0"/>
        <w:rPr>
          <w:rFonts w:cstheme="minorHAnsi"/>
          <w:bCs/>
          <w:sz w:val="24"/>
          <w:szCs w:val="24"/>
        </w:rPr>
      </w:pPr>
      <w:r w:rsidRPr="001C4C6B">
        <w:rPr>
          <w:rFonts w:cstheme="minorHAnsi"/>
          <w:bCs/>
          <w:sz w:val="24"/>
          <w:szCs w:val="24"/>
        </w:rPr>
        <w:t xml:space="preserve">Key Responsibilities and Achievements </w:t>
      </w:r>
    </w:p>
    <w:p w:rsidR="00D639A3" w:rsidRPr="001C4C6B" w:rsidRDefault="00D639A3" w:rsidP="00313E1F">
      <w:pPr>
        <w:spacing w:after="0"/>
        <w:rPr>
          <w:rFonts w:ascii="Calibri" w:hAnsi="Calibri"/>
          <w:bCs/>
          <w:sz w:val="24"/>
          <w:szCs w:val="24"/>
        </w:rPr>
      </w:pPr>
    </w:p>
    <w:p w:rsidR="00D639A3"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Organization</w:t>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D639A3"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Designation</w:t>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D639A3" w:rsidRPr="001C4C6B" w:rsidRDefault="00DE0AEE" w:rsidP="00E2578C">
      <w:pPr>
        <w:spacing w:after="0"/>
        <w:rPr>
          <w:rFonts w:cstheme="minorHAnsi"/>
          <w:bCs/>
          <w:color w:val="494949"/>
          <w:w w:val="110"/>
          <w:sz w:val="24"/>
          <w:szCs w:val="24"/>
        </w:rPr>
      </w:pPr>
      <w:r w:rsidRPr="001C4C6B">
        <w:rPr>
          <w:rFonts w:cstheme="minorHAnsi"/>
          <w:bCs/>
          <w:color w:val="494949"/>
          <w:w w:val="110"/>
          <w:sz w:val="24"/>
          <w:szCs w:val="24"/>
        </w:rPr>
        <w:t>Period</w:t>
      </w:r>
      <w:r w:rsidRPr="001C4C6B">
        <w:rPr>
          <w:rFonts w:cstheme="minorHAnsi"/>
          <w:bCs/>
          <w:color w:val="494949"/>
          <w:w w:val="110"/>
          <w:sz w:val="24"/>
          <w:szCs w:val="24"/>
        </w:rPr>
        <w:tab/>
      </w:r>
      <w:r w:rsidRPr="001C4C6B">
        <w:rPr>
          <w:rFonts w:cstheme="minorHAnsi"/>
          <w:bCs/>
          <w:color w:val="494949"/>
          <w:w w:val="110"/>
          <w:sz w:val="24"/>
          <w:szCs w:val="24"/>
        </w:rPr>
        <w:tab/>
      </w:r>
      <w:r w:rsidRPr="001C4C6B">
        <w:rPr>
          <w:rFonts w:cstheme="minorHAnsi"/>
          <w:bCs/>
          <w:color w:val="494949"/>
          <w:w w:val="110"/>
          <w:sz w:val="24"/>
          <w:szCs w:val="24"/>
        </w:rPr>
        <w:tab/>
        <w:t xml:space="preserve">: </w:t>
      </w:r>
    </w:p>
    <w:p w:rsidR="003E3BF0" w:rsidRPr="001C4C6B" w:rsidRDefault="003E3BF0" w:rsidP="003E3BF0">
      <w:pPr>
        <w:spacing w:after="0"/>
        <w:rPr>
          <w:rFonts w:cstheme="minorHAnsi"/>
          <w:bCs/>
          <w:sz w:val="24"/>
          <w:szCs w:val="24"/>
        </w:rPr>
      </w:pPr>
      <w:r w:rsidRPr="001C4C6B">
        <w:rPr>
          <w:rFonts w:cstheme="minorHAnsi"/>
          <w:bCs/>
          <w:sz w:val="24"/>
          <w:szCs w:val="24"/>
        </w:rPr>
        <w:t xml:space="preserve">Key Responsibilities and Achievements </w:t>
      </w:r>
    </w:p>
    <w:p w:rsidR="00D639A3" w:rsidRPr="00D20436" w:rsidRDefault="00D639A3" w:rsidP="00313E1F">
      <w:pPr>
        <w:spacing w:after="0"/>
        <w:jc w:val="both"/>
        <w:rPr>
          <w:rFonts w:ascii="Calibri" w:hAnsi="Calibri"/>
          <w:sz w:val="24"/>
          <w:szCs w:val="24"/>
        </w:rPr>
      </w:pPr>
    </w:p>
    <w:sectPr w:rsidR="00D639A3" w:rsidRPr="00D20436">
      <w:headerReference w:type="default" r:id="rId9"/>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noj Navalkar" w:date="2026-08-06T15:57:00Z" w:initials="MN">
    <w:p w:rsidR="00D65612" w:rsidRDefault="00D65612" w:rsidP="00D65612">
      <w:pPr>
        <w:pStyle w:val="CommentText"/>
      </w:pPr>
      <w:r>
        <w:rPr>
          <w:rStyle w:val="CommentReference"/>
        </w:rPr>
        <w:annotationRef/>
      </w:r>
      <w:r>
        <w:t>This is the document which is shared with client and reflects the format on the FinNet Portal. Fill this first and copy stuff from here to your Profile in the Portal</w:t>
      </w:r>
    </w:p>
  </w:comment>
  <w:comment w:id="1" w:author="Manoj Navalkar" w:date="2026-08-06T15:57:00Z" w:initials="MN">
    <w:p w:rsidR="00D65612" w:rsidRDefault="00D65612" w:rsidP="00D65612">
      <w:pPr>
        <w:pStyle w:val="CommentText"/>
      </w:pPr>
      <w:r>
        <w:rPr>
          <w:rStyle w:val="CommentReference"/>
        </w:rPr>
        <w:annotationRef/>
      </w:r>
      <w:r>
        <w:t>DE Number is a running serial number and will be assigned by FinNet</w:t>
      </w:r>
    </w:p>
  </w:comment>
  <w:comment w:id="2" w:author="Manoj Navalkar" w:date="2026-08-06T15:51:00Z" w:initials="MN">
    <w:p w:rsidR="009D7D0B" w:rsidRDefault="009D7D0B" w:rsidP="009D7D0B">
      <w:pPr>
        <w:pStyle w:val="CommentText"/>
      </w:pPr>
      <w:r>
        <w:rPr>
          <w:rStyle w:val="CommentReference"/>
        </w:rPr>
        <w:annotationRef/>
      </w:r>
      <w:r>
        <w:t>This will show on your Card. Limit to 50 chars)</w:t>
      </w:r>
    </w:p>
  </w:comment>
  <w:comment w:id="3" w:author="Manoj Navalkar" w:date="2026-08-06T15:52:00Z" w:initials="MN">
    <w:p w:rsidR="009D7D0B" w:rsidRDefault="009D7D0B" w:rsidP="009D7D0B">
      <w:pPr>
        <w:pStyle w:val="CommentText"/>
      </w:pPr>
      <w:r>
        <w:rPr>
          <w:rStyle w:val="CommentReference"/>
        </w:rPr>
        <w:annotationRef/>
      </w:r>
      <w:r>
        <w:t>This will show on your Profile Page. Limit to 200 chars</w:t>
      </w:r>
    </w:p>
  </w:comment>
  <w:comment w:id="4" w:author="Manoj Navalkar" w:date="2026-08-06T15:50:00Z" w:initials="MN">
    <w:p w:rsidR="00827F0A" w:rsidRDefault="00827F0A" w:rsidP="00827F0A">
      <w:pPr>
        <w:pStyle w:val="CommentText"/>
      </w:pPr>
      <w:r>
        <w:rPr>
          <w:rStyle w:val="CommentReference"/>
        </w:rPr>
        <w:annotationRef/>
      </w:r>
      <w:r>
        <w:t>Employer names in reverse order of time, with no. of years in brackets (rounded up)</w:t>
      </w:r>
    </w:p>
  </w:comment>
  <w:comment w:id="5" w:author="Manoj Navalkar" w:date="2026-08-06T15:52:00Z" w:initials="MN">
    <w:p w:rsidR="0081087C" w:rsidRDefault="0081087C" w:rsidP="009D7D0B">
      <w:pPr>
        <w:pStyle w:val="CommentText"/>
      </w:pPr>
      <w:r>
        <w:rPr>
          <w:rStyle w:val="CommentReference"/>
        </w:rPr>
        <w:annotationRef/>
      </w:r>
      <w:r>
        <w:t>Use universally accepted short forms</w:t>
      </w:r>
    </w:p>
  </w:comment>
  <w:comment w:id="6" w:author="Manoj Navalkar" w:date="2026-08-06T15:51:00Z" w:initials="MN">
    <w:p w:rsidR="0081087C" w:rsidRDefault="0081087C" w:rsidP="009D7D0B">
      <w:pPr>
        <w:pStyle w:val="CommentText"/>
      </w:pPr>
      <w:r>
        <w:rPr>
          <w:rStyle w:val="CommentReference"/>
        </w:rPr>
        <w:annotationRef/>
      </w:r>
      <w:r>
        <w:t>In reverse order of time.</w:t>
      </w:r>
    </w:p>
  </w:comment>
  <w:comment w:id="7" w:author="Manoj Navalkar" w:date="2026-08-06T15:54:00Z" w:initials="MN">
    <w:p w:rsidR="000B11A7" w:rsidRDefault="000B11A7" w:rsidP="000B11A7">
      <w:pPr>
        <w:pStyle w:val="CommentText"/>
      </w:pPr>
      <w:r>
        <w:rPr>
          <w:rStyle w:val="CommentReference"/>
        </w:rPr>
        <w:annotationRef/>
      </w:r>
      <w:r>
        <w:t>Client search on locations will show content of this field. If more than one, pl. indicate.</w:t>
      </w:r>
    </w:p>
  </w:comment>
  <w:comment w:id="8" w:author="Manoj Navalkar" w:date="2026-08-06T15:55:00Z" w:initials="MN">
    <w:p w:rsidR="00607E0F" w:rsidRDefault="00607E0F" w:rsidP="00607E0F">
      <w:pPr>
        <w:pStyle w:val="CommentText"/>
      </w:pPr>
      <w:r>
        <w:rPr>
          <w:rStyle w:val="CommentReference"/>
        </w:rPr>
        <w:annotationRef/>
      </w:r>
      <w:r>
        <w:t xml:space="preserve">Please insert key Segment. More than one is allowed, but will be unusual. </w:t>
      </w:r>
      <w:hyperlink r:id="rId1" w:history="1">
        <w:r w:rsidRPr="00167E08">
          <w:rPr>
            <w:rStyle w:val="Hyperlink"/>
          </w:rPr>
          <w:t>https://trainingcentral.co.in/portal/trainingcentral-marketplace/</w:t>
        </w:r>
      </w:hyperlink>
    </w:p>
  </w:comment>
  <w:comment w:id="9" w:author="Manoj Navalkar" w:date="2026-08-06T15:55:00Z" w:initials="MN">
    <w:p w:rsidR="00607E0F" w:rsidRDefault="00607E0F" w:rsidP="00607E0F">
      <w:pPr>
        <w:pStyle w:val="CommentText"/>
      </w:pPr>
      <w:r>
        <w:rPr>
          <w:rStyle w:val="CommentReference"/>
        </w:rPr>
        <w:annotationRef/>
      </w:r>
      <w:r>
        <w:t>We welcome resellers in your region</w:t>
      </w:r>
    </w:p>
  </w:comment>
  <w:comment w:id="10" w:author="Manoj Navalkar" w:date="2026-08-06T15:56:00Z" w:initials="MN">
    <w:p w:rsidR="00607E0F" w:rsidRDefault="00607E0F" w:rsidP="00607E0F">
      <w:pPr>
        <w:pStyle w:val="CommentText"/>
      </w:pPr>
      <w:r>
        <w:rPr>
          <w:rStyle w:val="CommentReference"/>
        </w:rPr>
        <w:annotationRef/>
      </w:r>
      <w:r>
        <w:t>This is the top Free Text in Profile Page. Enter with care to make an impact.</w:t>
      </w:r>
    </w:p>
  </w:comment>
  <w:comment w:id="11" w:author="Manoj Navalkar" w:date="2026-08-06T15:56:00Z" w:initials="MN">
    <w:p w:rsidR="00607E0F" w:rsidRDefault="00607E0F" w:rsidP="00607E0F">
      <w:pPr>
        <w:pStyle w:val="CommentText"/>
      </w:pPr>
      <w:r>
        <w:rPr>
          <w:rStyle w:val="CommentReference"/>
        </w:rPr>
        <w:annotationRef/>
      </w:r>
      <w:r>
        <w:t>Prefer only the last 10 years to showcase your expertise. Extend to more no. of years only if relevant</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F2F" w:rsidRDefault="00495F2F">
      <w:pPr>
        <w:spacing w:after="0" w:line="240" w:lineRule="auto"/>
      </w:pPr>
      <w:r>
        <w:separator/>
      </w:r>
    </w:p>
  </w:endnote>
  <w:endnote w:type="continuationSeparator" w:id="0">
    <w:p w:rsidR="00495F2F" w:rsidRDefault="00495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F2F" w:rsidRDefault="00495F2F">
      <w:pPr>
        <w:spacing w:after="0" w:line="240" w:lineRule="auto"/>
      </w:pPr>
      <w:r>
        <w:separator/>
      </w:r>
    </w:p>
  </w:footnote>
  <w:footnote w:type="continuationSeparator" w:id="0">
    <w:p w:rsidR="00495F2F" w:rsidRDefault="00495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9A3" w:rsidRDefault="0004365D" w:rsidP="00B1711D">
    <w:pPr>
      <w:tabs>
        <w:tab w:val="left" w:pos="-60"/>
        <w:tab w:val="center" w:pos="3600"/>
        <w:tab w:val="left" w:pos="4035"/>
        <w:tab w:val="center" w:pos="5040"/>
        <w:tab w:val="right" w:pos="8820"/>
      </w:tabs>
      <w:spacing w:after="0"/>
      <w:jc w:val="center"/>
    </w:pPr>
    <w:r>
      <w:rPr>
        <w:noProof/>
        <w:sz w:val="20"/>
      </w:rPr>
      <w:drawing>
        <wp:inline distT="0" distB="0" distL="0" distR="0" wp14:anchorId="600EEB2C" wp14:editId="439F1B74">
          <wp:extent cx="457200" cy="468270"/>
          <wp:effectExtent l="0" t="0" r="0" b="8255"/>
          <wp:docPr id="15946598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59884" name="Picture 1594659884"/>
                  <pic:cNvPicPr/>
                </pic:nvPicPr>
                <pic:blipFill>
                  <a:blip r:embed="rId1">
                    <a:extLst>
                      <a:ext uri="{28A0092B-C50C-407E-A947-70E740481C1C}">
                        <a14:useLocalDpi xmlns:a14="http://schemas.microsoft.com/office/drawing/2010/main" val="0"/>
                      </a:ext>
                    </a:extLst>
                  </a:blip>
                  <a:stretch>
                    <a:fillRect/>
                  </a:stretch>
                </pic:blipFill>
                <pic:spPr>
                  <a:xfrm>
                    <a:off x="0" y="0"/>
                    <a:ext cx="457200" cy="468270"/>
                  </a:xfrm>
                  <a:prstGeom prst="rect">
                    <a:avLst/>
                  </a:prstGeom>
                </pic:spPr>
              </pic:pic>
            </a:graphicData>
          </a:graphic>
        </wp:inline>
      </w:drawing>
    </w:r>
    <w:r w:rsidR="00DE0AEE">
      <w:rPr>
        <w:noProof/>
        <w:sz w:val="20"/>
      </w:rPr>
      <mc:AlternateContent>
        <mc:Choice Requires="wps">
          <w:drawing>
            <wp:anchor distT="0" distB="0" distL="114300" distR="114300" simplePos="0" relativeHeight="251658240" behindDoc="0" locked="0" layoutInCell="1" allowOverlap="1" wp14:anchorId="1B43E6FB" wp14:editId="159B7508">
              <wp:simplePos x="0" y="0"/>
              <wp:positionH relativeFrom="column">
                <wp:posOffset>3886200</wp:posOffset>
              </wp:positionH>
              <wp:positionV relativeFrom="paragraph">
                <wp:posOffset>228600</wp:posOffset>
              </wp:positionV>
              <wp:extent cx="2171700" cy="0"/>
              <wp:effectExtent l="19050" t="1905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3E4D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" strokecolor="green" strokeweight="2.25pt"/>
          </w:pict>
        </mc:Fallback>
      </mc:AlternateContent>
    </w:r>
    <w:r w:rsidR="00DE0AEE">
      <w:rPr>
        <w:noProof/>
        <w:sz w:val="20"/>
      </w:rPr>
      <mc:AlternateContent>
        <mc:Choice Requires="wps">
          <w:drawing>
            <wp:anchor distT="0" distB="0" distL="114300" distR="114300" simplePos="0" relativeHeight="251657216" behindDoc="0" locked="0" layoutInCell="1" allowOverlap="1" wp14:anchorId="1700F1D8" wp14:editId="380556DF">
              <wp:simplePos x="0" y="0"/>
              <wp:positionH relativeFrom="column">
                <wp:posOffset>342900</wp:posOffset>
              </wp:positionH>
              <wp:positionV relativeFrom="paragraph">
                <wp:posOffset>228600</wp:posOffset>
              </wp:positionV>
              <wp:extent cx="2171700" cy="0"/>
              <wp:effectExtent l="19050" t="19050" r="1905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1E504"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pt" to="1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" strokecolor="green" strokeweight="2.25pt"/>
          </w:pict>
        </mc:Fallback>
      </mc:AlternateContent>
    </w:r>
  </w:p>
  <w:p w:rsidR="00D639A3" w:rsidRPr="00E2578C" w:rsidRDefault="0004365D">
    <w:pPr>
      <w:jc w:val="center"/>
      <w:rPr>
        <w:rFonts w:ascii="Century Gothic" w:hAnsi="Century Gothic"/>
        <w:b/>
        <w:bCs/>
        <w:sz w:val="18"/>
        <w:szCs w:val="16"/>
      </w:rPr>
    </w:pPr>
    <w:r>
      <w:rPr>
        <w:rFonts w:ascii="Century Gothic" w:hAnsi="Century Gothic"/>
        <w:b/>
        <w:bCs/>
        <w:sz w:val="16"/>
        <w:szCs w:val="16"/>
      </w:rPr>
      <w:t>FinNet</w:t>
    </w:r>
    <w:r w:rsidR="00B1711D">
      <w:rPr>
        <w:rFonts w:ascii="Century Gothic" w:hAnsi="Century Gothic"/>
        <w:b/>
        <w:bCs/>
        <w:sz w:val="16"/>
        <w:szCs w:val="16"/>
      </w:rPr>
      <w:t xml:space="preserve"> Resources LLP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04"/>
    <w:multiLevelType w:val="hybridMultilevel"/>
    <w:tmpl w:val="96B88D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981002"/>
    <w:multiLevelType w:val="hybridMultilevel"/>
    <w:tmpl w:val="88709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F20124"/>
    <w:multiLevelType w:val="multilevel"/>
    <w:tmpl w:val="C84450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FD4BC6"/>
    <w:multiLevelType w:val="hybridMultilevel"/>
    <w:tmpl w:val="7D5A5026"/>
    <w:lvl w:ilvl="0" w:tplc="C7E2BF6E">
      <w:start w:val="1"/>
      <w:numFmt w:val="decimal"/>
      <w:lvlText w:val="%1."/>
      <w:lvlJc w:val="left"/>
      <w:pPr>
        <w:ind w:left="479" w:hanging="360"/>
      </w:pPr>
      <w:rPr>
        <w:rFonts w:hint="default"/>
      </w:rPr>
    </w:lvl>
    <w:lvl w:ilvl="1" w:tplc="40090019" w:tentative="1">
      <w:start w:val="1"/>
      <w:numFmt w:val="lowerLetter"/>
      <w:lvlText w:val="%2."/>
      <w:lvlJc w:val="left"/>
      <w:pPr>
        <w:ind w:left="1199" w:hanging="360"/>
      </w:pPr>
    </w:lvl>
    <w:lvl w:ilvl="2" w:tplc="4009001B" w:tentative="1">
      <w:start w:val="1"/>
      <w:numFmt w:val="lowerRoman"/>
      <w:lvlText w:val="%3."/>
      <w:lvlJc w:val="right"/>
      <w:pPr>
        <w:ind w:left="1919" w:hanging="180"/>
      </w:pPr>
    </w:lvl>
    <w:lvl w:ilvl="3" w:tplc="4009000F" w:tentative="1">
      <w:start w:val="1"/>
      <w:numFmt w:val="decimal"/>
      <w:lvlText w:val="%4."/>
      <w:lvlJc w:val="left"/>
      <w:pPr>
        <w:ind w:left="2639" w:hanging="360"/>
      </w:pPr>
    </w:lvl>
    <w:lvl w:ilvl="4" w:tplc="40090019" w:tentative="1">
      <w:start w:val="1"/>
      <w:numFmt w:val="lowerLetter"/>
      <w:lvlText w:val="%5."/>
      <w:lvlJc w:val="left"/>
      <w:pPr>
        <w:ind w:left="3359" w:hanging="360"/>
      </w:pPr>
    </w:lvl>
    <w:lvl w:ilvl="5" w:tplc="4009001B" w:tentative="1">
      <w:start w:val="1"/>
      <w:numFmt w:val="lowerRoman"/>
      <w:lvlText w:val="%6."/>
      <w:lvlJc w:val="right"/>
      <w:pPr>
        <w:ind w:left="4079" w:hanging="180"/>
      </w:pPr>
    </w:lvl>
    <w:lvl w:ilvl="6" w:tplc="4009000F" w:tentative="1">
      <w:start w:val="1"/>
      <w:numFmt w:val="decimal"/>
      <w:lvlText w:val="%7."/>
      <w:lvlJc w:val="left"/>
      <w:pPr>
        <w:ind w:left="4799" w:hanging="360"/>
      </w:pPr>
    </w:lvl>
    <w:lvl w:ilvl="7" w:tplc="40090019" w:tentative="1">
      <w:start w:val="1"/>
      <w:numFmt w:val="lowerLetter"/>
      <w:lvlText w:val="%8."/>
      <w:lvlJc w:val="left"/>
      <w:pPr>
        <w:ind w:left="5519" w:hanging="360"/>
      </w:pPr>
    </w:lvl>
    <w:lvl w:ilvl="8" w:tplc="4009001B" w:tentative="1">
      <w:start w:val="1"/>
      <w:numFmt w:val="lowerRoman"/>
      <w:lvlText w:val="%9."/>
      <w:lvlJc w:val="right"/>
      <w:pPr>
        <w:ind w:left="6239" w:hanging="180"/>
      </w:pPr>
    </w:lvl>
  </w:abstractNum>
  <w:abstractNum w:abstractNumId="4" w15:restartNumberingAfterBreak="0">
    <w:nsid w:val="0BDA6614"/>
    <w:multiLevelType w:val="hybridMultilevel"/>
    <w:tmpl w:val="CA164E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44D5D5B"/>
    <w:multiLevelType w:val="hybridMultilevel"/>
    <w:tmpl w:val="6540CE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A676FF9"/>
    <w:multiLevelType w:val="hybridMultilevel"/>
    <w:tmpl w:val="C0E0D5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50D76C4"/>
    <w:multiLevelType w:val="hybridMultilevel"/>
    <w:tmpl w:val="A90251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C4C0281"/>
    <w:multiLevelType w:val="hybridMultilevel"/>
    <w:tmpl w:val="94DC30FE"/>
    <w:lvl w:ilvl="0" w:tplc="4009000F">
      <w:start w:val="1"/>
      <w:numFmt w:val="decimal"/>
      <w:lvlText w:val="%1."/>
      <w:lvlJc w:val="left"/>
      <w:pPr>
        <w:ind w:left="839" w:hanging="360"/>
      </w:pPr>
    </w:lvl>
    <w:lvl w:ilvl="1" w:tplc="40090019" w:tentative="1">
      <w:start w:val="1"/>
      <w:numFmt w:val="lowerLetter"/>
      <w:lvlText w:val="%2."/>
      <w:lvlJc w:val="left"/>
      <w:pPr>
        <w:ind w:left="1559" w:hanging="360"/>
      </w:pPr>
    </w:lvl>
    <w:lvl w:ilvl="2" w:tplc="4009001B" w:tentative="1">
      <w:start w:val="1"/>
      <w:numFmt w:val="lowerRoman"/>
      <w:lvlText w:val="%3."/>
      <w:lvlJc w:val="right"/>
      <w:pPr>
        <w:ind w:left="2279" w:hanging="180"/>
      </w:pPr>
    </w:lvl>
    <w:lvl w:ilvl="3" w:tplc="4009000F" w:tentative="1">
      <w:start w:val="1"/>
      <w:numFmt w:val="decimal"/>
      <w:lvlText w:val="%4."/>
      <w:lvlJc w:val="left"/>
      <w:pPr>
        <w:ind w:left="2999" w:hanging="360"/>
      </w:pPr>
    </w:lvl>
    <w:lvl w:ilvl="4" w:tplc="40090019" w:tentative="1">
      <w:start w:val="1"/>
      <w:numFmt w:val="lowerLetter"/>
      <w:lvlText w:val="%5."/>
      <w:lvlJc w:val="left"/>
      <w:pPr>
        <w:ind w:left="3719" w:hanging="360"/>
      </w:pPr>
    </w:lvl>
    <w:lvl w:ilvl="5" w:tplc="4009001B" w:tentative="1">
      <w:start w:val="1"/>
      <w:numFmt w:val="lowerRoman"/>
      <w:lvlText w:val="%6."/>
      <w:lvlJc w:val="right"/>
      <w:pPr>
        <w:ind w:left="4439" w:hanging="180"/>
      </w:pPr>
    </w:lvl>
    <w:lvl w:ilvl="6" w:tplc="4009000F" w:tentative="1">
      <w:start w:val="1"/>
      <w:numFmt w:val="decimal"/>
      <w:lvlText w:val="%7."/>
      <w:lvlJc w:val="left"/>
      <w:pPr>
        <w:ind w:left="5159" w:hanging="360"/>
      </w:pPr>
    </w:lvl>
    <w:lvl w:ilvl="7" w:tplc="40090019" w:tentative="1">
      <w:start w:val="1"/>
      <w:numFmt w:val="lowerLetter"/>
      <w:lvlText w:val="%8."/>
      <w:lvlJc w:val="left"/>
      <w:pPr>
        <w:ind w:left="5879" w:hanging="360"/>
      </w:pPr>
    </w:lvl>
    <w:lvl w:ilvl="8" w:tplc="4009001B" w:tentative="1">
      <w:start w:val="1"/>
      <w:numFmt w:val="lowerRoman"/>
      <w:lvlText w:val="%9."/>
      <w:lvlJc w:val="right"/>
      <w:pPr>
        <w:ind w:left="6599" w:hanging="180"/>
      </w:pPr>
    </w:lvl>
  </w:abstractNum>
  <w:abstractNum w:abstractNumId="9" w15:restartNumberingAfterBreak="0">
    <w:nsid w:val="42AF6423"/>
    <w:multiLevelType w:val="hybridMultilevel"/>
    <w:tmpl w:val="CE10E376"/>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0" w15:restartNumberingAfterBreak="0">
    <w:nsid w:val="56E31C9A"/>
    <w:multiLevelType w:val="hybridMultilevel"/>
    <w:tmpl w:val="062E94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7BE625A"/>
    <w:multiLevelType w:val="hybridMultilevel"/>
    <w:tmpl w:val="AA38C668"/>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2" w15:restartNumberingAfterBreak="0">
    <w:nsid w:val="65DE3580"/>
    <w:multiLevelType w:val="hybridMultilevel"/>
    <w:tmpl w:val="8DEC0E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CD274D6"/>
    <w:multiLevelType w:val="hybridMultilevel"/>
    <w:tmpl w:val="64A451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4773D8D"/>
    <w:multiLevelType w:val="hybridMultilevel"/>
    <w:tmpl w:val="0562C2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B232F53"/>
    <w:multiLevelType w:val="hybridMultilevel"/>
    <w:tmpl w:val="69041F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DD17BB0"/>
    <w:multiLevelType w:val="hybridMultilevel"/>
    <w:tmpl w:val="C3DEB856"/>
    <w:lvl w:ilvl="0" w:tplc="C7E2BF6E">
      <w:start w:val="1"/>
      <w:numFmt w:val="decimal"/>
      <w:lvlText w:val="%1."/>
      <w:lvlJc w:val="left"/>
      <w:pPr>
        <w:ind w:left="47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34619170">
    <w:abstractNumId w:val="2"/>
  </w:num>
  <w:num w:numId="2" w16cid:durableId="208958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6818549">
    <w:abstractNumId w:val="6"/>
  </w:num>
  <w:num w:numId="4" w16cid:durableId="666176725">
    <w:abstractNumId w:val="8"/>
  </w:num>
  <w:num w:numId="5" w16cid:durableId="1715883301">
    <w:abstractNumId w:val="3"/>
  </w:num>
  <w:num w:numId="6" w16cid:durableId="693192519">
    <w:abstractNumId w:val="16"/>
  </w:num>
  <w:num w:numId="7" w16cid:durableId="1102140469">
    <w:abstractNumId w:val="13"/>
  </w:num>
  <w:num w:numId="8" w16cid:durableId="433061926">
    <w:abstractNumId w:val="14"/>
  </w:num>
  <w:num w:numId="9" w16cid:durableId="500852352">
    <w:abstractNumId w:val="7"/>
  </w:num>
  <w:num w:numId="10" w16cid:durableId="1497260479">
    <w:abstractNumId w:val="5"/>
  </w:num>
  <w:num w:numId="11" w16cid:durableId="155994280">
    <w:abstractNumId w:val="1"/>
  </w:num>
  <w:num w:numId="12" w16cid:durableId="1091584608">
    <w:abstractNumId w:val="4"/>
  </w:num>
  <w:num w:numId="13" w16cid:durableId="736778661">
    <w:abstractNumId w:val="12"/>
  </w:num>
  <w:num w:numId="14" w16cid:durableId="75714815">
    <w:abstractNumId w:val="0"/>
  </w:num>
  <w:num w:numId="15" w16cid:durableId="945582917">
    <w:abstractNumId w:val="15"/>
  </w:num>
  <w:num w:numId="16" w16cid:durableId="460198981">
    <w:abstractNumId w:val="9"/>
  </w:num>
  <w:num w:numId="17" w16cid:durableId="339115755">
    <w:abstractNumId w:val="11"/>
  </w:num>
  <w:num w:numId="18" w16cid:durableId="104622088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oj Navalkar">
    <w15:presenceInfo w15:providerId="AD" w15:userId="S::manoj.navalkar@trainingcentral.co.in::d85a977b-35f0-43ce-a74a-e66291029d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61"/>
    <w:rsid w:val="0004365D"/>
    <w:rsid w:val="00062B85"/>
    <w:rsid w:val="000B0761"/>
    <w:rsid w:val="000B11A7"/>
    <w:rsid w:val="000B7E0A"/>
    <w:rsid w:val="001B774A"/>
    <w:rsid w:val="001C4C6B"/>
    <w:rsid w:val="001C6032"/>
    <w:rsid w:val="001D4FE5"/>
    <w:rsid w:val="002939F9"/>
    <w:rsid w:val="00313E1F"/>
    <w:rsid w:val="003D1ABA"/>
    <w:rsid w:val="003E3BF0"/>
    <w:rsid w:val="00495F2F"/>
    <w:rsid w:val="004F3680"/>
    <w:rsid w:val="00513265"/>
    <w:rsid w:val="00517469"/>
    <w:rsid w:val="006037DD"/>
    <w:rsid w:val="00607E0F"/>
    <w:rsid w:val="006728E4"/>
    <w:rsid w:val="00695E89"/>
    <w:rsid w:val="006D77C7"/>
    <w:rsid w:val="007049BF"/>
    <w:rsid w:val="0073207D"/>
    <w:rsid w:val="00763770"/>
    <w:rsid w:val="00771132"/>
    <w:rsid w:val="00774C62"/>
    <w:rsid w:val="007959DA"/>
    <w:rsid w:val="007C595E"/>
    <w:rsid w:val="0081087C"/>
    <w:rsid w:val="00827F0A"/>
    <w:rsid w:val="008568C6"/>
    <w:rsid w:val="00882C62"/>
    <w:rsid w:val="008949F8"/>
    <w:rsid w:val="008B3644"/>
    <w:rsid w:val="008B6C8C"/>
    <w:rsid w:val="00974801"/>
    <w:rsid w:val="009D7D0B"/>
    <w:rsid w:val="00A03461"/>
    <w:rsid w:val="00A10C5E"/>
    <w:rsid w:val="00A63C20"/>
    <w:rsid w:val="00B1711D"/>
    <w:rsid w:val="00B332A9"/>
    <w:rsid w:val="00B37521"/>
    <w:rsid w:val="00B430BA"/>
    <w:rsid w:val="00B65AE1"/>
    <w:rsid w:val="00B76C41"/>
    <w:rsid w:val="00B84FCD"/>
    <w:rsid w:val="00B96594"/>
    <w:rsid w:val="00BA58A7"/>
    <w:rsid w:val="00BB6E90"/>
    <w:rsid w:val="00BE5A2F"/>
    <w:rsid w:val="00C20152"/>
    <w:rsid w:val="00C86834"/>
    <w:rsid w:val="00C9778F"/>
    <w:rsid w:val="00D30A7C"/>
    <w:rsid w:val="00D33BD2"/>
    <w:rsid w:val="00D639A3"/>
    <w:rsid w:val="00D65612"/>
    <w:rsid w:val="00D705F5"/>
    <w:rsid w:val="00DA3879"/>
    <w:rsid w:val="00DE0AEE"/>
    <w:rsid w:val="00DE1FC6"/>
    <w:rsid w:val="00E07A59"/>
    <w:rsid w:val="00E2578C"/>
    <w:rsid w:val="00F115EF"/>
    <w:rsid w:val="00F564DB"/>
    <w:rsid w:val="00F62E0F"/>
    <w:rsid w:val="00FC2219"/>
    <w:rsid w:val="00FD09D2"/>
    <w:rsid w:val="00FF28A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2650"/>
  <w15:docId w15:val="{16C88CBE-E461-41F5-A105-BC06A3F2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2">
    <w:name w:val="heading 2"/>
    <w:basedOn w:val="Normal"/>
    <w:next w:val="Normal"/>
    <w:link w:val="Heading2Char"/>
    <w:uiPriority w:val="9"/>
    <w:unhideWhenUsed/>
    <w:qFormat/>
    <w:rsid w:val="00FD09D2"/>
    <w:pPr>
      <w:keepNext/>
      <w:keepLines/>
      <w:spacing w:before="40" w:after="0"/>
      <w:outlineLvl w:val="1"/>
    </w:pPr>
    <w:rPr>
      <w:rFonts w:asciiTheme="majorHAnsi" w:eastAsiaTheme="majorEastAsia" w:hAnsiTheme="majorHAnsi" w:cstheme="majorBid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List Paragraph1,List Paragraph Char Char,b1,Number_1,SGLText List Paragraph,Colorful List - Accent 11,ListPar1,new,List Paragraph2,List Paragraph11,Ref,Bullet List Paragraph,List Paragraph Option,List Paragraph111"/>
    <w:basedOn w:val="Normal"/>
    <w:link w:val="ListParagraphChar"/>
    <w:uiPriority w:val="34"/>
    <w:qFormat/>
    <w:rsid w:val="00BE5A2F"/>
    <w:pPr>
      <w:ind w:left="720"/>
      <w:contextualSpacing/>
    </w:pPr>
  </w:style>
  <w:style w:type="character" w:customStyle="1" w:styleId="Heading2Char">
    <w:name w:val="Heading 2 Char"/>
    <w:basedOn w:val="DefaultParagraphFont"/>
    <w:link w:val="Heading2"/>
    <w:uiPriority w:val="9"/>
    <w:rsid w:val="00FD09D2"/>
    <w:rPr>
      <w:rFonts w:asciiTheme="majorHAnsi" w:eastAsiaTheme="majorEastAsia" w:hAnsiTheme="majorHAnsi" w:cstheme="majorBidi"/>
      <w:color w:val="2F5496" w:themeColor="accent1" w:themeShade="BF"/>
      <w:sz w:val="26"/>
      <w:szCs w:val="23"/>
    </w:rPr>
  </w:style>
  <w:style w:type="character" w:styleId="Hyperlink">
    <w:name w:val="Hyperlink"/>
    <w:basedOn w:val="DefaultParagraphFont"/>
    <w:uiPriority w:val="99"/>
    <w:unhideWhenUsed/>
    <w:rsid w:val="00F115EF"/>
    <w:rPr>
      <w:color w:val="0563C1" w:themeColor="hyperlink"/>
      <w:u w:val="single"/>
    </w:rPr>
  </w:style>
  <w:style w:type="character" w:styleId="UnresolvedMention">
    <w:name w:val="Unresolved Mention"/>
    <w:basedOn w:val="DefaultParagraphFont"/>
    <w:uiPriority w:val="99"/>
    <w:semiHidden/>
    <w:unhideWhenUsed/>
    <w:rsid w:val="00F115EF"/>
    <w:rPr>
      <w:color w:val="605E5C"/>
      <w:shd w:val="clear" w:color="auto" w:fill="E1DFDD"/>
    </w:rPr>
  </w:style>
  <w:style w:type="character" w:customStyle="1" w:styleId="ListParagraphChar">
    <w:name w:val="List Paragraph Char"/>
    <w:aliases w:val="Use Case List Paragraph Char,List Paragraph1 Char,List Paragraph Char Char Char,b1 Char,Number_1 Char,SGLText List Paragraph Char,Colorful List - Accent 11 Char,ListPar1 Char,new Char,List Paragraph2 Char,List Paragraph11 Char"/>
    <w:link w:val="ListParagraph"/>
    <w:uiPriority w:val="34"/>
    <w:qFormat/>
    <w:locked/>
    <w:rsid w:val="00B65AE1"/>
    <w:rPr>
      <w:rFonts w:cs="Mangal"/>
    </w:rPr>
  </w:style>
  <w:style w:type="character" w:styleId="CommentReference">
    <w:name w:val="annotation reference"/>
    <w:basedOn w:val="DefaultParagraphFont"/>
    <w:uiPriority w:val="99"/>
    <w:semiHidden/>
    <w:unhideWhenUsed/>
    <w:rsid w:val="00827F0A"/>
    <w:rPr>
      <w:sz w:val="16"/>
      <w:szCs w:val="16"/>
    </w:rPr>
  </w:style>
  <w:style w:type="paragraph" w:styleId="CommentText">
    <w:name w:val="annotation text"/>
    <w:basedOn w:val="Normal"/>
    <w:link w:val="CommentTextChar"/>
    <w:uiPriority w:val="99"/>
    <w:unhideWhenUsed/>
    <w:rsid w:val="00827F0A"/>
    <w:pPr>
      <w:spacing w:line="240" w:lineRule="auto"/>
    </w:pPr>
    <w:rPr>
      <w:sz w:val="20"/>
      <w:szCs w:val="18"/>
    </w:rPr>
  </w:style>
  <w:style w:type="character" w:customStyle="1" w:styleId="CommentTextChar">
    <w:name w:val="Comment Text Char"/>
    <w:basedOn w:val="DefaultParagraphFont"/>
    <w:link w:val="CommentText"/>
    <w:uiPriority w:val="99"/>
    <w:rsid w:val="00827F0A"/>
    <w:rPr>
      <w:rFonts w:cs="Mangal"/>
      <w:sz w:val="20"/>
      <w:szCs w:val="18"/>
    </w:rPr>
  </w:style>
  <w:style w:type="paragraph" w:styleId="CommentSubject">
    <w:name w:val="annotation subject"/>
    <w:basedOn w:val="CommentText"/>
    <w:next w:val="CommentText"/>
    <w:link w:val="CommentSubjectChar"/>
    <w:uiPriority w:val="99"/>
    <w:semiHidden/>
    <w:unhideWhenUsed/>
    <w:rsid w:val="00827F0A"/>
    <w:rPr>
      <w:b/>
      <w:bCs/>
    </w:rPr>
  </w:style>
  <w:style w:type="character" w:customStyle="1" w:styleId="CommentSubjectChar">
    <w:name w:val="Comment Subject Char"/>
    <w:basedOn w:val="CommentTextChar"/>
    <w:link w:val="CommentSubject"/>
    <w:uiPriority w:val="99"/>
    <w:semiHidden/>
    <w:rsid w:val="00827F0A"/>
    <w:rPr>
      <w:rFonts w:cs="Mangal"/>
      <w:b/>
      <w:bCs/>
      <w:sz w:val="20"/>
      <w:szCs w:val="18"/>
    </w:rPr>
  </w:style>
  <w:style w:type="character" w:styleId="FollowedHyperlink">
    <w:name w:val="FollowedHyperlink"/>
    <w:basedOn w:val="DefaultParagraphFont"/>
    <w:uiPriority w:val="99"/>
    <w:semiHidden/>
    <w:unhideWhenUsed/>
    <w:rsid w:val="000B11A7"/>
    <w:rPr>
      <w:color w:val="954F72" w:themeColor="followedHyperlink"/>
      <w:u w:val="single"/>
    </w:rPr>
  </w:style>
  <w:style w:type="paragraph" w:styleId="Header">
    <w:name w:val="header"/>
    <w:basedOn w:val="Normal"/>
    <w:link w:val="HeaderChar"/>
    <w:uiPriority w:val="99"/>
    <w:unhideWhenUsed/>
    <w:rsid w:val="00043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65D"/>
    <w:rPr>
      <w:rFonts w:cs="Mangal"/>
    </w:rPr>
  </w:style>
  <w:style w:type="paragraph" w:styleId="Footer">
    <w:name w:val="footer"/>
    <w:basedOn w:val="Normal"/>
    <w:link w:val="FooterChar"/>
    <w:uiPriority w:val="99"/>
    <w:unhideWhenUsed/>
    <w:rsid w:val="00043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65D"/>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trainingcentral.co.in/portal/trainingcentral-marketplace/"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trainingcentral.co.in/portal/trainingcentral-marketplace/"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mnavalkar</dc:creator>
  <cp:lastModifiedBy>Jagruti Manze</cp:lastModifiedBy>
  <cp:revision>1</cp:revision>
  <cp:lastPrinted>2019-12-31T08:06:00Z</cp:lastPrinted>
  <dcterms:created xsi:type="dcterms:W3CDTF">2026-08-20T06:47:00Z</dcterms:created>
  <dcterms:modified xsi:type="dcterms:W3CDTF">2026-08-20T06:47:00Z</dcterms:modified>
</cp:coreProperties>
</file>